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常德钰禾科技有限公司50万平方米/年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机械零部件表面处理建设项目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的批复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（告知承诺制）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  <w:highlight w:val="none"/>
          <w:lang w:val="en-US" w:eastAsia="zh-CN"/>
        </w:rPr>
        <w:t>常德钰禾科技有限公司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50万平方米/年机械零部件表面处理建设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24"/>
          <w:lang w:val="en-US" w:eastAsia="zh-CN" w:bidi="ar"/>
        </w:rPr>
        <w:t xml:space="preserve">     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24"/>
          <w:lang w:val="en-US" w:eastAsia="zh-CN" w:bidi="ar"/>
        </w:rPr>
        <w:t xml:space="preserve">  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40" w:firstLineChars="1575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zJkNDc3MzBlOTQ4M2E0NTU5YTg0Nzk1OWE2NGYifQ=="/>
  </w:docVars>
  <w:rsids>
    <w:rsidRoot w:val="6C3F4472"/>
    <w:rsid w:val="02640613"/>
    <w:rsid w:val="0A27712B"/>
    <w:rsid w:val="14587517"/>
    <w:rsid w:val="3DCB7979"/>
    <w:rsid w:val="49865875"/>
    <w:rsid w:val="601719BB"/>
    <w:rsid w:val="66B6325D"/>
    <w:rsid w:val="66F81190"/>
    <w:rsid w:val="6C3F4472"/>
    <w:rsid w:val="7CDD64F2"/>
    <w:rsid w:val="AFAE9146"/>
    <w:rsid w:val="FF5F8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561</Characters>
  <Lines>0</Lines>
  <Paragraphs>0</Paragraphs>
  <TotalTime>264</TotalTime>
  <ScaleCrop>false</ScaleCrop>
  <LinksUpToDate>false</LinksUpToDate>
  <CharactersWithSpaces>592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2022-09-22T14:58:00Z</dcterms:created>
  <dc:creator>笑笑</dc:creator>
  <cp:lastModifiedBy>gxq</cp:lastModifiedBy>
  <cp:lastPrinted>2022-12-16T11:02:34Z</cp:lastPrinted>
  <dcterms:modified xsi:type="dcterms:W3CDTF">2022-12-16T16:24:15Z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