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1104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jc w:val="center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关于有美大健康产业园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湖南有美生物科技有限公司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行政审批告知承诺书及《有美大健康产业园环境影响报告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40" w:firstLineChars="1700"/>
        <w:jc w:val="both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2BA3F8E"/>
    <w:rsid w:val="03866F36"/>
    <w:rsid w:val="0C8E54A1"/>
    <w:rsid w:val="10533BF9"/>
    <w:rsid w:val="12E24A49"/>
    <w:rsid w:val="18D94A81"/>
    <w:rsid w:val="20225EF4"/>
    <w:rsid w:val="24A3657B"/>
    <w:rsid w:val="24CD63CB"/>
    <w:rsid w:val="27C54351"/>
    <w:rsid w:val="3AA56642"/>
    <w:rsid w:val="3B1A212D"/>
    <w:rsid w:val="3B64555B"/>
    <w:rsid w:val="3D812230"/>
    <w:rsid w:val="3D8137B9"/>
    <w:rsid w:val="3F7E2B3A"/>
    <w:rsid w:val="4ADCD023"/>
    <w:rsid w:val="53510617"/>
    <w:rsid w:val="5D9E7B22"/>
    <w:rsid w:val="626630DC"/>
    <w:rsid w:val="65FF68C0"/>
    <w:rsid w:val="6FFFC3F9"/>
    <w:rsid w:val="786845A0"/>
    <w:rsid w:val="787F5EB5"/>
    <w:rsid w:val="79FBD9E4"/>
    <w:rsid w:val="7BE75A33"/>
    <w:rsid w:val="7FFF1FA5"/>
    <w:rsid w:val="9BFE5F99"/>
    <w:rsid w:val="A8BFB077"/>
    <w:rsid w:val="E65D9BE5"/>
    <w:rsid w:val="FB7E2BCD"/>
    <w:rsid w:val="FBBBD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517</Characters>
  <Lines>0</Lines>
  <Paragraphs>0</Paragraphs>
  <TotalTime>111</TotalTime>
  <ScaleCrop>false</ScaleCrop>
  <LinksUpToDate>false</LinksUpToDate>
  <CharactersWithSpaces>550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2021-11-05T01:31:00Z</dcterms:created>
  <dc:creator>HP</dc:creator>
  <cp:lastModifiedBy>gxq</cp:lastModifiedBy>
  <cp:lastPrinted>2022-08-01T13:40:04Z</cp:lastPrinted>
  <dcterms:modified xsi:type="dcterms:W3CDTF">2022-08-01T13:46:21Z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CAF530C87F3C4913AA70E9A85A73D16A</vt:lpwstr>
  </property>
  <property fmtid="{D5CDD505-2E9C-101B-9397-08002B2CF9AE}" pid="4" name="KSOSaveFontToCloudKey">
    <vt:lpwstr>1225879148_btnclosed</vt:lpwstr>
  </property>
</Properties>
</file>