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常环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〔202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  <w:rPr>
          <w:rFonts w:hint="eastAsia"/>
          <w:highlight w:val="gree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常德市生态环境局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关于常德市鼎城永欣机械制造有限公司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永欣机械喷涂生产线改建项目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环境影响报告表的批复（告知承诺制）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常德市鼎城永欣机械制造有限公司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贵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公司提交的《</w:t>
      </w:r>
      <w:r>
        <w:rPr>
          <w:rFonts w:hint="default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永欣机械喷涂生产线改建项目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》及其相关材料收悉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，现已审理完结。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一、你公司自愿采取告知承诺方式实施行政审批，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已悉知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生态环境主管部门告知的全部内容，并能满足生态环境主管部门告知的条件，承诺履行生态环境保护的相关义务，接受生态环境主管部门的监督和管理。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二、你公司承诺按照环境影响报告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中建设项目的性质、规模、地点、生产工艺和各项生态保护和污染防治措施进行建设。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三、建设项目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发生重大变动，须另行开展环境影响评价并依法重新报批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超过五年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开工建设，其环境影响报告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应报我局重新审核。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四、严格执行环境保护设施与主体工程同时设计、同时施工、同时投入使用的环保“三同时”制度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项目建成投入运行后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按规定实施竣工环境保护验收，并向社会公开验收报告。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五、你公司应在项目建成投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产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前申请并通过技术评估取得排污许可证。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六、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常德市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生态环境保护综合行政执法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支队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负责组织该项目的环境执法现场监察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val="en-US" w:eastAsia="zh-CN" w:bidi="ar"/>
        </w:rPr>
        <w:t>,常德市生态环境局高新区分局负责该项目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的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日常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环境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监督管理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/>
          <w:highlight w:val="gree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760" w:hanging="5760" w:hanging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常德市生态环境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jc w:val="both"/>
        <w:textAlignment w:val="auto"/>
        <w:rPr>
          <w:highlight w:val="gree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OTQ5MjAyNTk0NmY1OWE4MWY4OWU2NDc3MWFjNjYifQ=="/>
  </w:docVars>
  <w:rsids>
    <w:rsidRoot w:val="6C3F4472"/>
    <w:rsid w:val="02640613"/>
    <w:rsid w:val="08C94650"/>
    <w:rsid w:val="09992158"/>
    <w:rsid w:val="0A27712B"/>
    <w:rsid w:val="0DB82DAA"/>
    <w:rsid w:val="0FC66F23"/>
    <w:rsid w:val="1E1B02A9"/>
    <w:rsid w:val="1EFF04D0"/>
    <w:rsid w:val="23BB55A5"/>
    <w:rsid w:val="25763643"/>
    <w:rsid w:val="290B39BA"/>
    <w:rsid w:val="36896F34"/>
    <w:rsid w:val="446A55CB"/>
    <w:rsid w:val="46B91F79"/>
    <w:rsid w:val="4B2D3E8E"/>
    <w:rsid w:val="4B6D646D"/>
    <w:rsid w:val="4E8C0123"/>
    <w:rsid w:val="51DF05FA"/>
    <w:rsid w:val="56364593"/>
    <w:rsid w:val="5C3045C6"/>
    <w:rsid w:val="5D757098"/>
    <w:rsid w:val="601719BB"/>
    <w:rsid w:val="606F78FB"/>
    <w:rsid w:val="6BDCBE78"/>
    <w:rsid w:val="6C3F4472"/>
    <w:rsid w:val="6C76184E"/>
    <w:rsid w:val="6FFB189C"/>
    <w:rsid w:val="73FF01AA"/>
    <w:rsid w:val="76C448F9"/>
    <w:rsid w:val="79FDD704"/>
    <w:rsid w:val="7CD35B50"/>
    <w:rsid w:val="7FB1DC82"/>
    <w:rsid w:val="BCB74E24"/>
    <w:rsid w:val="BDDFB63B"/>
    <w:rsid w:val="C7FF6401"/>
    <w:rsid w:val="DFF3EB6E"/>
    <w:rsid w:val="E5DC216E"/>
    <w:rsid w:val="E77B4E89"/>
    <w:rsid w:val="EE6F229A"/>
    <w:rsid w:val="F2FED092"/>
    <w:rsid w:val="F5CB1F68"/>
    <w:rsid w:val="FCEEE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575</Characters>
  <Lines>0</Lines>
  <Paragraphs>0</Paragraphs>
  <TotalTime>1</TotalTime>
  <ScaleCrop>false</ScaleCrop>
  <LinksUpToDate>false</LinksUpToDate>
  <CharactersWithSpaces>605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2022-09-24T06:58:00Z</dcterms:created>
  <dc:creator>笑笑</dc:creator>
  <cp:lastModifiedBy>gxq</cp:lastModifiedBy>
  <cp:lastPrinted>2023-11-22T09:09:00Z</cp:lastPrinted>
  <dcterms:modified xsi:type="dcterms:W3CDTF">2024-04-28T10:42:32Z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B6C7F63DFFFD4C87A9C433514F3B3D59</vt:lpwstr>
  </property>
</Properties>
</file>