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2020年常德高新区管委会公开招聘工作人员岗位表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5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90"/>
        <w:gridCol w:w="1223"/>
        <w:gridCol w:w="2062"/>
        <w:gridCol w:w="1210"/>
        <w:gridCol w:w="1260"/>
        <w:gridCol w:w="1305"/>
        <w:gridCol w:w="795"/>
        <w:gridCol w:w="2685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主管部门</w:t>
            </w:r>
          </w:p>
        </w:tc>
        <w:tc>
          <w:tcPr>
            <w:tcW w:w="122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招聘单位</w:t>
            </w:r>
          </w:p>
        </w:tc>
        <w:tc>
          <w:tcPr>
            <w:tcW w:w="206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招聘岗位</w:t>
            </w: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招聘计划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最高年龄要求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最低学历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学位要求</w:t>
            </w:r>
          </w:p>
        </w:tc>
        <w:tc>
          <w:tcPr>
            <w:tcW w:w="268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</w:t>
            </w:r>
          </w:p>
        </w:tc>
        <w:tc>
          <w:tcPr>
            <w:tcW w:w="264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常德高新技术产业开发区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常德高新区管委会直属事业单位</w:t>
            </w: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管理人员1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5"/>
              </w:rPr>
              <w:t>（综合文秘）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30岁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硕士</w:t>
            </w:r>
          </w:p>
        </w:tc>
        <w:tc>
          <w:tcPr>
            <w:tcW w:w="26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经常加班，适合男性。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2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管理人员2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15"/>
              </w:rPr>
              <w:t>（法律专干）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法学类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取得法律职业资格证书。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3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管理人员3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6"/>
                <w:szCs w:val="28"/>
              </w:rPr>
            </w:pPr>
            <w:r>
              <w:rPr>
                <w:rFonts w:hint="eastAsia" w:ascii="宋体" w:hAnsi="宋体" w:cs="宋体"/>
                <w:sz w:val="15"/>
              </w:rPr>
              <w:t>（宏观经济与产业发展政策研究专干）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经济学类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4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管理人员4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6"/>
                <w:szCs w:val="28"/>
              </w:rPr>
            </w:pPr>
            <w:r>
              <w:rPr>
                <w:rFonts w:hint="eastAsia" w:ascii="宋体" w:hAnsi="宋体" w:cs="宋体"/>
                <w:sz w:val="15"/>
              </w:rPr>
              <w:t>（招商专干）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经济学类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5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管理人员5</w:t>
            </w:r>
            <w:r>
              <w:rPr>
                <w:rFonts w:hint="eastAsia" w:ascii="宋体" w:hAnsi="宋体" w:cs="宋体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sz w:val="15"/>
              </w:rPr>
              <w:t>（统计专干）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经济学类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6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管理人员6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5"/>
              </w:rPr>
              <w:t>（人力资源管理专干）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35岁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工商管理类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7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管理人员7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5"/>
              </w:rPr>
              <w:t>（信息专干）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30岁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学士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信息与计算科学、整合科学、系统科学与工程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8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管理人员8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5"/>
              </w:rPr>
              <w:t>（培训讲师）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35岁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取得教师资格证书。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合计</w:t>
            </w:r>
          </w:p>
        </w:tc>
        <w:tc>
          <w:tcPr>
            <w:tcW w:w="20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注：1.最高年龄要求为30岁是指1990年7月1日及以后出生，35岁是指1985年7月1日及以后出生；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2.专业设置参考《2020年湖南省考试录用公务员专业指导目录》。</w:t>
      </w:r>
    </w:p>
    <w:p/>
    <w:sectPr>
      <w:footerReference r:id="rId3" w:type="default"/>
      <w:pgSz w:w="16783" w:h="11850" w:orient="landscape"/>
      <w:pgMar w:top="1134" w:right="1440" w:bottom="1134" w:left="1440" w:header="851" w:footer="992" w:gutter="0"/>
      <w:pgNumType w:fmt="numberInDash"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bziEn&#10;0QAAAAMBAAAPAAAAAAAAAAEAIAAAACIAAABkcnMvZG93bnJldi54bWxQSwECFAAUAAAACACHTuJA&#10;NM8PXu8BAAC0AwAADgAAAAAAAAABACAAAAAg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yIUc0AAA&#10;AAMBAAAPAAAAAAAAAAEAIAAAACIAAABkcnMvZG93bnJldi54bWxQSwECFAAUAAAACACHTuJAWiSQ&#10;gO0BAAC0AwAADgAAAAAAAAABACAAAAAf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6F"/>
    <w:rsid w:val="00456CF1"/>
    <w:rsid w:val="004B653C"/>
    <w:rsid w:val="008F1E22"/>
    <w:rsid w:val="00AD2714"/>
    <w:rsid w:val="00BC0B46"/>
    <w:rsid w:val="00EE6F6F"/>
    <w:rsid w:val="0E455684"/>
    <w:rsid w:val="17C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2020-09-23T03:12:00Z</dcterms:created>
  <dc:creator>JY</dc:creator>
  <cp:lastModifiedBy>high</cp:lastModifiedBy>
  <dcterms:modified xsi:type="dcterms:W3CDTF">2020-09-25T00:38:03Z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