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green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1115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70" w:lineRule="exact"/>
        <w:textAlignment w:val="auto"/>
        <w:rPr>
          <w:rFonts w:hint="eastAsia"/>
          <w:highlight w:val="gree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湖南周信密封技术有限公司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新材料及特种橡塑配件的研发与产业化项目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表的批复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（告知承诺制）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7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湖南周信密封技术有限公司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新材料及特种橡塑配件的研发与产业化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项目环境影响报告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已悉知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中建设项目的性质、规模、地点、生产工艺和各项生态保护和污染防治措施进行建设。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五、你公司应在项目建成投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eastAsia="zh-CN" w:bidi="ar"/>
          <w14:textFill>
            <w14:solidFill>
              <w14:schemeClr w14:val="tx1"/>
            </w14:solidFill>
          </w14:textFill>
        </w:rPr>
        <w:t>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前申请并通过技术评估取得排污许可证。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六、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常德市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生态环境保护综合行政执法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支队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负责组织该项目的环境执法现场监察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val="en-US" w:eastAsia="zh-CN" w:bidi="ar"/>
        </w:rPr>
        <w:t>,常德市生态环境局高新区分局负责该项目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日常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eastAsia="zh-CN" w:bidi="ar"/>
        </w:rPr>
        <w:t>环境</w:t>
      </w:r>
      <w:r>
        <w:rPr>
          <w:rFonts w:hint="eastAsia" w:ascii="仿宋_GB2312" w:hAnsi="仿宋_GB2312" w:eastAsia="仿宋_GB2312" w:cs="仿宋_GB2312"/>
          <w:color w:val="000000"/>
          <w:sz w:val="32"/>
          <w:szCs w:val="24"/>
          <w:lang w:bidi="ar"/>
        </w:rPr>
        <w:t>监督管理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70" w:lineRule="exact"/>
        <w:jc w:val="both"/>
        <w:textAlignment w:val="auto"/>
        <w:rPr>
          <w:rFonts w:hint="eastAsia" w:ascii="仿宋_GB2312" w:hAnsi="仿宋_GB2312" w:eastAsia="仿宋_GB2312" w:cs="仿宋_GB2312"/>
          <w:highlight w:val="gree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70" w:lineRule="exact"/>
        <w:ind w:left="5760" w:hanging="5760" w:hanging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常德市生态环境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5040" w:firstLineChars="1575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green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20" w:firstLineChars="200"/>
        <w:jc w:val="both"/>
        <w:textAlignment w:val="auto"/>
        <w:rPr>
          <w:highlight w:val="gree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NzJkNDc3MzBlOTQ4M2E0NTU5YTg0Nzk1OWE2NGYifQ=="/>
  </w:docVars>
  <w:rsids>
    <w:rsidRoot w:val="6C3F4472"/>
    <w:rsid w:val="02640613"/>
    <w:rsid w:val="0A27712B"/>
    <w:rsid w:val="173E919D"/>
    <w:rsid w:val="221951B2"/>
    <w:rsid w:val="2EE707E7"/>
    <w:rsid w:val="56AA104B"/>
    <w:rsid w:val="601719BB"/>
    <w:rsid w:val="6C3F4472"/>
    <w:rsid w:val="77FAC5A2"/>
    <w:rsid w:val="7CF7A38A"/>
    <w:rsid w:val="7FDFD9E8"/>
    <w:rsid w:val="7FFF3FDD"/>
    <w:rsid w:val="99F5B990"/>
    <w:rsid w:val="BFAF6EC4"/>
    <w:rsid w:val="CF5F3F37"/>
    <w:rsid w:val="F7FF34AD"/>
    <w:rsid w:val="FF6E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565</Characters>
  <Lines>0</Lines>
  <Paragraphs>0</Paragraphs>
  <TotalTime>22</TotalTime>
  <ScaleCrop>false</ScaleCrop>
  <LinksUpToDate>false</LinksUpToDate>
  <CharactersWithSpaces>601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2022-09-23T06:58:00Z</dcterms:created>
  <dc:creator>笑笑</dc:creator>
  <cp:lastModifiedBy>gxq</cp:lastModifiedBy>
  <cp:lastPrinted>2022-12-12T15:51:21Z</cp:lastPrinted>
  <dcterms:modified xsi:type="dcterms:W3CDTF">2022-12-12T16:05:59Z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B6C7F63DFFFD4C87A9C433514F3B3D59</vt:lpwstr>
  </property>
</Properties>
</file>